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D52" w:rsidRPr="001E1F60" w:rsidRDefault="007C7D52" w:rsidP="007C7D52">
      <w:pPr>
        <w:jc w:val="center"/>
        <w:rPr>
          <w:b/>
          <w:u w:val="single"/>
        </w:rPr>
      </w:pPr>
      <w:bookmarkStart w:id="0" w:name="_GoBack"/>
      <w:bookmarkEnd w:id="0"/>
      <w:r w:rsidRPr="001E1F60">
        <w:rPr>
          <w:b/>
          <w:u w:val="single"/>
        </w:rPr>
        <w:t>MODALITA’ SVOLGIMENTO TEST PER SINGOLE CLASSI DI CONCORSO E PER ACCORPAMENTI</w:t>
      </w:r>
    </w:p>
    <w:p w:rsidR="007C7D52" w:rsidRDefault="007C7D52" w:rsidP="00FE03F0"/>
    <w:p w:rsidR="00FE03F0" w:rsidRDefault="00FE03F0" w:rsidP="00FE03F0">
      <w:r>
        <w:t>Il test preliminare è costituito da 60 domande a risposta chiusa con 4 opzioni di risposta, una sola delle quali è corretta.</w:t>
      </w:r>
    </w:p>
    <w:p w:rsidR="00FE03F0" w:rsidRDefault="00FE03F0" w:rsidP="00FE03F0">
      <w:r>
        <w:t>Il test  è costituito da</w:t>
      </w:r>
      <w:r w:rsidR="001E1F60">
        <w:t>:</w:t>
      </w:r>
      <w:r>
        <w:t xml:space="preserve"> </w:t>
      </w:r>
    </w:p>
    <w:p w:rsidR="00FE03F0" w:rsidRDefault="00FE03F0" w:rsidP="00FE03F0">
      <w:r>
        <w:t>Cinquanta domande destinate a verificare le conoscenze disciplinari relative alle materie oggetto di insegnamento di ciascuna classe di concorso</w:t>
      </w:r>
    </w:p>
    <w:p w:rsidR="00FE03F0" w:rsidRDefault="00FE03F0" w:rsidP="00FE03F0">
      <w:r>
        <w:t>dieci domande per verificare  il possesso delle necessarie abilità linguistiche nell'ambito della competenza dell'italiano.</w:t>
      </w:r>
    </w:p>
    <w:p w:rsidR="00FE03F0" w:rsidRDefault="00FE03F0" w:rsidP="00FE03F0">
      <w:r>
        <w:t>Il test preliminare ha la durata di centoventi minuti.</w:t>
      </w:r>
    </w:p>
    <w:p w:rsidR="00FE03F0" w:rsidRDefault="00FE03F0" w:rsidP="00FE03F0">
      <w:r>
        <w:t>La risposta corretta vale 0.5 punti, la mancata o errata risposta 0 punti, senza penalizzazioni.</w:t>
      </w:r>
    </w:p>
    <w:p w:rsidR="00FE03F0" w:rsidRDefault="00FE03F0" w:rsidP="00FE03F0"/>
    <w:p w:rsidR="00FE03F0" w:rsidRDefault="00FE03F0" w:rsidP="00FE03F0"/>
    <w:p w:rsidR="00327D35" w:rsidRDefault="00FE03F0" w:rsidP="00FE03F0">
      <w:r>
        <w:t xml:space="preserve">Test con accorpamenti. </w:t>
      </w:r>
    </w:p>
    <w:p w:rsidR="00327D35" w:rsidRDefault="00327D35" w:rsidP="00FE03F0">
      <w:r>
        <w:t xml:space="preserve">Per gli accorpamenti </w:t>
      </w:r>
    </w:p>
    <w:p w:rsidR="00327D35" w:rsidRPr="002B13E5" w:rsidRDefault="00327D35" w:rsidP="00FE03F0">
      <w:pPr>
        <w:rPr>
          <w:highlight w:val="yellow"/>
        </w:rPr>
      </w:pPr>
      <w:r w:rsidRPr="002B13E5">
        <w:rPr>
          <w:highlight w:val="yellow"/>
        </w:rPr>
        <w:t xml:space="preserve">AC 1 </w:t>
      </w:r>
      <w:r w:rsidR="00E63C7B">
        <w:rPr>
          <w:highlight w:val="yellow"/>
        </w:rPr>
        <w:t xml:space="preserve">che comprende  le </w:t>
      </w:r>
      <w:r w:rsidRPr="002B13E5">
        <w:rPr>
          <w:highlight w:val="yellow"/>
        </w:rPr>
        <w:t xml:space="preserve">CLASSI </w:t>
      </w:r>
      <w:r w:rsidR="00E63C7B">
        <w:rPr>
          <w:highlight w:val="yellow"/>
        </w:rPr>
        <w:t>A025 E A028; A023; A024; A027</w:t>
      </w:r>
      <w:r w:rsidRPr="002B13E5">
        <w:rPr>
          <w:highlight w:val="yellow"/>
        </w:rPr>
        <w:t xml:space="preserve">; </w:t>
      </w:r>
    </w:p>
    <w:p w:rsidR="00327D35" w:rsidRPr="002B13E5" w:rsidRDefault="00327D35" w:rsidP="00FE03F0">
      <w:pPr>
        <w:rPr>
          <w:highlight w:val="yellow"/>
        </w:rPr>
      </w:pPr>
      <w:r w:rsidRPr="002B13E5">
        <w:rPr>
          <w:highlight w:val="yellow"/>
        </w:rPr>
        <w:t xml:space="preserve">AC4 </w:t>
      </w:r>
      <w:r w:rsidR="00E63C7B">
        <w:rPr>
          <w:highlight w:val="yellow"/>
        </w:rPr>
        <w:t>che comprende  le CLASSI A034; A035</w:t>
      </w:r>
    </w:p>
    <w:p w:rsidR="00327D35" w:rsidRPr="002B13E5" w:rsidRDefault="00327D35" w:rsidP="00FE03F0">
      <w:pPr>
        <w:rPr>
          <w:highlight w:val="yellow"/>
        </w:rPr>
      </w:pPr>
      <w:r w:rsidRPr="002B13E5">
        <w:rPr>
          <w:highlight w:val="yellow"/>
        </w:rPr>
        <w:t>AC10</w:t>
      </w:r>
      <w:r w:rsidR="00E63C7B" w:rsidRPr="00E63C7B">
        <w:rPr>
          <w:highlight w:val="yellow"/>
        </w:rPr>
        <w:t xml:space="preserve"> </w:t>
      </w:r>
      <w:r w:rsidR="00E63C7B">
        <w:rPr>
          <w:highlight w:val="yellow"/>
        </w:rPr>
        <w:t>che comprende  le</w:t>
      </w:r>
      <w:r w:rsidRPr="002B13E5">
        <w:rPr>
          <w:highlight w:val="yellow"/>
        </w:rPr>
        <w:t xml:space="preserve"> CLASSI A040; </w:t>
      </w:r>
      <w:r w:rsidR="00E63C7B">
        <w:rPr>
          <w:highlight w:val="yellow"/>
        </w:rPr>
        <w:t>A002</w:t>
      </w:r>
    </w:p>
    <w:p w:rsidR="005E5271" w:rsidRPr="002B13E5" w:rsidRDefault="005E5271" w:rsidP="00FE03F0">
      <w:pPr>
        <w:rPr>
          <w:highlight w:val="yellow"/>
        </w:rPr>
      </w:pPr>
      <w:r w:rsidRPr="002B13E5">
        <w:rPr>
          <w:highlight w:val="yellow"/>
        </w:rPr>
        <w:t xml:space="preserve">AC 11 </w:t>
      </w:r>
      <w:r w:rsidR="00E63C7B">
        <w:rPr>
          <w:highlight w:val="yellow"/>
        </w:rPr>
        <w:t>che comprende  le CLASSI A054; A011</w:t>
      </w:r>
    </w:p>
    <w:p w:rsidR="005E5271" w:rsidRPr="002B13E5" w:rsidRDefault="005E5271" w:rsidP="00FE03F0">
      <w:pPr>
        <w:rPr>
          <w:highlight w:val="yellow"/>
        </w:rPr>
      </w:pPr>
      <w:r w:rsidRPr="002B13E5">
        <w:rPr>
          <w:highlight w:val="yellow"/>
        </w:rPr>
        <w:t xml:space="preserve">AC12 </w:t>
      </w:r>
      <w:r w:rsidR="00E63C7B">
        <w:rPr>
          <w:highlight w:val="yellow"/>
        </w:rPr>
        <w:t>che comprende  le CLASSI A056; A014; A055; A053</w:t>
      </w:r>
    </w:p>
    <w:p w:rsidR="005E5271" w:rsidRPr="002B13E5" w:rsidRDefault="005E5271" w:rsidP="00FE03F0">
      <w:pPr>
        <w:rPr>
          <w:highlight w:val="yellow"/>
        </w:rPr>
      </w:pPr>
      <w:r w:rsidRPr="002B13E5">
        <w:rPr>
          <w:highlight w:val="yellow"/>
        </w:rPr>
        <w:t xml:space="preserve">AC 13 </w:t>
      </w:r>
      <w:r w:rsidR="00E63C7B">
        <w:rPr>
          <w:highlight w:val="yellow"/>
        </w:rPr>
        <w:t>che comprende  le CLASSI A013; A012; A066; A069</w:t>
      </w:r>
    </w:p>
    <w:p w:rsidR="005E5271" w:rsidRPr="002B13E5" w:rsidRDefault="005E5271" w:rsidP="00FE03F0">
      <w:pPr>
        <w:rPr>
          <w:highlight w:val="yellow"/>
        </w:rPr>
      </w:pPr>
      <w:r w:rsidRPr="002B13E5">
        <w:rPr>
          <w:highlight w:val="yellow"/>
        </w:rPr>
        <w:t xml:space="preserve">AC14 </w:t>
      </w:r>
      <w:r w:rsidR="00E63C7B">
        <w:rPr>
          <w:highlight w:val="yellow"/>
        </w:rPr>
        <w:t>che comprende  le CLASSI A070; A068</w:t>
      </w:r>
    </w:p>
    <w:p w:rsidR="002C21A6" w:rsidRPr="002B13E5" w:rsidRDefault="002C21A6" w:rsidP="00FE03F0">
      <w:pPr>
        <w:rPr>
          <w:highlight w:val="yellow"/>
        </w:rPr>
      </w:pPr>
      <w:r w:rsidRPr="002B13E5">
        <w:rPr>
          <w:highlight w:val="yellow"/>
        </w:rPr>
        <w:t xml:space="preserve">AC15 </w:t>
      </w:r>
      <w:r w:rsidR="00553D06">
        <w:rPr>
          <w:highlight w:val="yellow"/>
        </w:rPr>
        <w:t>che comprende  le CLASSI A016; A071</w:t>
      </w:r>
    </w:p>
    <w:p w:rsidR="002C21A6" w:rsidRPr="002B13E5" w:rsidRDefault="002C21A6" w:rsidP="00FE03F0">
      <w:pPr>
        <w:rPr>
          <w:highlight w:val="yellow"/>
        </w:rPr>
      </w:pPr>
      <w:r w:rsidRPr="002B13E5">
        <w:rPr>
          <w:highlight w:val="yellow"/>
        </w:rPr>
        <w:t xml:space="preserve">AC 16 </w:t>
      </w:r>
      <w:r w:rsidR="00553D06">
        <w:rPr>
          <w:highlight w:val="yellow"/>
        </w:rPr>
        <w:t>che comprende  le CLASSI A020; A001; A015</w:t>
      </w:r>
    </w:p>
    <w:p w:rsidR="002C21A6" w:rsidRPr="002B13E5" w:rsidRDefault="002C21A6" w:rsidP="00FE03F0">
      <w:pPr>
        <w:rPr>
          <w:highlight w:val="yellow"/>
        </w:rPr>
      </w:pPr>
      <w:r w:rsidRPr="002B13E5">
        <w:rPr>
          <w:highlight w:val="yellow"/>
        </w:rPr>
        <w:t xml:space="preserve">AC 17 </w:t>
      </w:r>
      <w:r w:rsidR="00553D06">
        <w:rPr>
          <w:highlight w:val="yellow"/>
        </w:rPr>
        <w:t xml:space="preserve">che comprende  le </w:t>
      </w:r>
      <w:r w:rsidRPr="002B13E5">
        <w:rPr>
          <w:highlight w:val="yellow"/>
        </w:rPr>
        <w:t>CLASSI A007; A00</w:t>
      </w:r>
      <w:r w:rsidR="00553D06">
        <w:rPr>
          <w:highlight w:val="yellow"/>
        </w:rPr>
        <w:t>4; A008; A006; A010; A003; A009</w:t>
      </w:r>
    </w:p>
    <w:p w:rsidR="002C21A6" w:rsidRPr="002B13E5" w:rsidRDefault="002C21A6" w:rsidP="00FE03F0">
      <w:pPr>
        <w:rPr>
          <w:highlight w:val="yellow"/>
        </w:rPr>
      </w:pPr>
      <w:r w:rsidRPr="002B13E5">
        <w:rPr>
          <w:highlight w:val="yellow"/>
        </w:rPr>
        <w:t xml:space="preserve">AC 18 </w:t>
      </w:r>
      <w:r w:rsidR="00553D06">
        <w:rPr>
          <w:highlight w:val="yellow"/>
        </w:rPr>
        <w:t xml:space="preserve">che comprende  le </w:t>
      </w:r>
      <w:r w:rsidRPr="002B13E5">
        <w:rPr>
          <w:highlight w:val="yellow"/>
        </w:rPr>
        <w:t>CLASSI A04</w:t>
      </w:r>
      <w:r w:rsidR="00553D06">
        <w:rPr>
          <w:highlight w:val="yellow"/>
        </w:rPr>
        <w:t>4; A065; A064; A063; A062; A067</w:t>
      </w:r>
    </w:p>
    <w:p w:rsidR="002C21A6" w:rsidRPr="002B13E5" w:rsidRDefault="002C21A6" w:rsidP="00FE03F0">
      <w:pPr>
        <w:rPr>
          <w:highlight w:val="yellow"/>
        </w:rPr>
      </w:pPr>
      <w:r w:rsidRPr="002B13E5">
        <w:rPr>
          <w:highlight w:val="yellow"/>
        </w:rPr>
        <w:t xml:space="preserve">AC 19 </w:t>
      </w:r>
      <w:r w:rsidR="00553D06">
        <w:rPr>
          <w:highlight w:val="yellow"/>
        </w:rPr>
        <w:t>che comprende  le CLASSI A058; A074</w:t>
      </w:r>
    </w:p>
    <w:p w:rsidR="002C21A6" w:rsidRDefault="00553D06" w:rsidP="00FE03F0">
      <w:r>
        <w:rPr>
          <w:highlight w:val="yellow"/>
        </w:rPr>
        <w:t>AC 20</w:t>
      </w:r>
      <w:r w:rsidR="002C21A6" w:rsidRPr="002B13E5">
        <w:rPr>
          <w:highlight w:val="yellow"/>
        </w:rPr>
        <w:t xml:space="preserve"> </w:t>
      </w:r>
      <w:r>
        <w:rPr>
          <w:highlight w:val="yellow"/>
        </w:rPr>
        <w:t>che comprende  le CLASSI A060; A057</w:t>
      </w:r>
    </w:p>
    <w:p w:rsidR="002B13E5" w:rsidRDefault="002B13E5" w:rsidP="00FE03F0">
      <w:r>
        <w:lastRenderedPageBreak/>
        <w:t xml:space="preserve">In calce si riporta l’orario accorpamento a test multiplo, fermo restando che i candidati devono rispettare l’orario di convocazione riportato 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 w:rsidRPr="002B13E5">
        <w:t xml:space="preserve">negli </w:t>
      </w:r>
      <w:hyperlink r:id="rId5" w:history="1">
        <w:r w:rsidRPr="002B13E5">
          <w:t>elenchi</w:t>
        </w:r>
      </w:hyperlink>
      <w:r w:rsidRPr="002B13E5">
        <w:t xml:space="preserve"> candidati per aule </w:t>
      </w:r>
      <w:r>
        <w:t xml:space="preserve"> (pubblicati sul sito </w:t>
      </w:r>
      <w:hyperlink r:id="rId6" w:history="1">
        <w:r w:rsidRPr="00433E36">
          <w:rPr>
            <w:rStyle w:val="Collegamentoipertestuale"/>
          </w:rPr>
          <w:t>www.abruzzo.istruzione.it</w:t>
        </w:r>
      </w:hyperlink>
      <w:r>
        <w:t xml:space="preserve"> )</w:t>
      </w:r>
    </w:p>
    <w:p w:rsidR="00723ECB" w:rsidRDefault="00723ECB" w:rsidP="00FE03F0"/>
    <w:p w:rsidR="00FE03F0" w:rsidRDefault="002B13E5" w:rsidP="00FE03F0">
      <w:r>
        <w:t>Il</w:t>
      </w:r>
      <w:r w:rsidR="00FE03F0">
        <w:t xml:space="preserve"> test è suddiviso in due </w:t>
      </w:r>
      <w:r w:rsidR="007C7D52">
        <w:t>parti:</w:t>
      </w:r>
    </w:p>
    <w:p w:rsidR="00FE03F0" w:rsidRDefault="00FE03F0" w:rsidP="00FE03F0">
      <w:r>
        <w:t>a) la prima parte, che ha una durata pari a 100 minuti, è costituita, per ciascuno degli accorpamenti, da 40 quesiti diretti ad accertare la conoscenza degli aspetti fondamentali e comuni delle discipline accorpate e da 10 quesiti diretti ad accertare il possesso delle necessarie abilità linguistiche nell'ambito della competenza dell'italiano</w:t>
      </w:r>
    </w:p>
    <w:p w:rsidR="00FE03F0" w:rsidRDefault="00FE03F0" w:rsidP="00FE03F0">
      <w:r>
        <w:t>b) la seconda parte, che ha una durata pari a 20 minuti, è costituita da 10 quesiti diretti ad accertare le conoscenze disciplinari specifiche di ciascuna delle classi di concorso ricomprese nell'accorpamento, alle cui prove i candidati hanno chiesto di partecipare.</w:t>
      </w:r>
    </w:p>
    <w:p w:rsidR="00FE03F0" w:rsidRDefault="00FE03F0" w:rsidP="00FE03F0">
      <w:r>
        <w:t xml:space="preserve">La votazione attribuita al test preliminare relativo a ciascuna classe di concorso è costituita dalla somma dei punteggi conseguiti nella prima  e nella seconda parte della prova medesima. </w:t>
      </w:r>
    </w:p>
    <w:p w:rsidR="00FE03F0" w:rsidRDefault="00FE03F0" w:rsidP="00FE03F0">
      <w:r>
        <w:t>Ciascuno degli ambiti 2,</w:t>
      </w:r>
      <w:r w:rsidR="00B9178A">
        <w:t xml:space="preserve"> </w:t>
      </w:r>
      <w:r>
        <w:t xml:space="preserve">3, 4, 5, (cioè 29A/30A, 31A/32A, 43A/50A, 45A/46 e relativi sottocodici) è considerato come un'unica classe di concorso e i candidati sono sottoposti al relativo test preliminare comune, della durata d 120 minuti. </w:t>
      </w:r>
    </w:p>
    <w:p w:rsidR="00FE03F0" w:rsidRDefault="00FE03F0" w:rsidP="00FE03F0">
      <w:r>
        <w:t>Nel caso di 25A e 28A (ambito disciplinare 1) i candidati svolgono la prima parte comune all'accorpamento</w:t>
      </w:r>
      <w:r w:rsidR="002B13E5">
        <w:t xml:space="preserve"> </w:t>
      </w:r>
      <w:r>
        <w:t xml:space="preserve"> e una seconda parte comune all'ambito disciplinare 1 fermo restando la facoltà di sottoporsi, ove iscritti, alle prove relative ad altre classi di concorso inserite nell'accorpamento.</w:t>
      </w:r>
    </w:p>
    <w:p w:rsidR="002B13E5" w:rsidRDefault="002B13E5" w:rsidP="00FE03F0"/>
    <w:p w:rsidR="002B13E5" w:rsidRDefault="002B13E5" w:rsidP="00FE03F0"/>
    <w:p w:rsidR="002B13E5" w:rsidRDefault="002B13E5" w:rsidP="00FE03F0"/>
    <w:p w:rsidR="002B13E5" w:rsidRDefault="002B13E5" w:rsidP="00FE03F0"/>
    <w:p w:rsidR="002B13E5" w:rsidRDefault="002B13E5" w:rsidP="00FE03F0"/>
    <w:p w:rsidR="002B13E5" w:rsidRDefault="002B13E5" w:rsidP="00FE03F0"/>
    <w:p w:rsidR="002B13E5" w:rsidRDefault="002B13E5" w:rsidP="00FE03F0"/>
    <w:p w:rsidR="002B13E5" w:rsidRDefault="002B13E5" w:rsidP="00FE03F0"/>
    <w:p w:rsidR="002B13E5" w:rsidRDefault="002B13E5" w:rsidP="00FE03F0"/>
    <w:p w:rsidR="002B13E5" w:rsidRDefault="002B13E5" w:rsidP="00FE03F0"/>
    <w:p w:rsidR="002B13E5" w:rsidRDefault="002B13E5" w:rsidP="00FE03F0"/>
    <w:p w:rsidR="00B9178A" w:rsidRDefault="00B9178A" w:rsidP="00FE03F0"/>
    <w:p w:rsidR="002B13E5" w:rsidRPr="002B13E5" w:rsidRDefault="002B13E5" w:rsidP="002B13E5">
      <w:pPr>
        <w:shd w:val="clear" w:color="auto" w:fill="F1F1F1"/>
        <w:spacing w:before="300" w:after="150" w:line="240" w:lineRule="auto"/>
        <w:outlineLvl w:val="2"/>
        <w:rPr>
          <w:rFonts w:ascii="Arial" w:eastAsia="Times New Roman" w:hAnsi="Arial" w:cs="Arial"/>
          <w:color w:val="2CB2DB"/>
          <w:spacing w:val="15"/>
          <w:sz w:val="45"/>
          <w:szCs w:val="45"/>
          <w:lang w:eastAsia="it-IT"/>
        </w:rPr>
      </w:pPr>
      <w:r w:rsidRPr="002B13E5">
        <w:rPr>
          <w:rFonts w:ascii="Arial" w:eastAsia="Times New Roman" w:hAnsi="Arial" w:cs="Arial"/>
          <w:color w:val="2CB2DB"/>
          <w:spacing w:val="15"/>
          <w:sz w:val="45"/>
          <w:szCs w:val="45"/>
          <w:lang w:eastAsia="it-IT"/>
        </w:rPr>
        <w:lastRenderedPageBreak/>
        <w:t>Orario accorpamenti a test multiplo</w:t>
      </w:r>
    </w:p>
    <w:p w:rsidR="002B13E5" w:rsidRDefault="002B13E5" w:rsidP="002B13E5">
      <w:r w:rsidRPr="002B13E5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shd w:val="clear" w:color="auto" w:fill="F1F1F1"/>
          <w:lang w:eastAsia="it-IT"/>
        </w:rPr>
        <w:t>Attenzione:</w:t>
      </w:r>
      <w:r w:rsidRPr="002B13E5">
        <w:rPr>
          <w:rFonts w:ascii="Arial" w:eastAsia="Times New Roman" w:hAnsi="Arial" w:cs="Arial"/>
          <w:color w:val="000000"/>
          <w:spacing w:val="15"/>
          <w:sz w:val="27"/>
          <w:szCs w:val="27"/>
          <w:shd w:val="clear" w:color="auto" w:fill="F1F1F1"/>
          <w:lang w:eastAsia="it-IT"/>
        </w:rPr>
        <w:t xml:space="preserve"> le classi (da 10 domande) sono ordinate in base al numero di candidati iscritti e non in ordine </w:t>
      </w:r>
      <w:r w:rsidR="001E1F60">
        <w:rPr>
          <w:rFonts w:ascii="Arial" w:eastAsia="Times New Roman" w:hAnsi="Arial" w:cs="Arial"/>
          <w:color w:val="000000"/>
          <w:spacing w:val="15"/>
          <w:sz w:val="27"/>
          <w:szCs w:val="27"/>
          <w:shd w:val="clear" w:color="auto" w:fill="F1F1F1"/>
          <w:lang w:eastAsia="it-IT"/>
        </w:rPr>
        <w:t>numerico</w:t>
      </w:r>
      <w:r w:rsidRPr="002B13E5">
        <w:rPr>
          <w:rFonts w:ascii="Arial" w:eastAsia="Times New Roman" w:hAnsi="Arial" w:cs="Arial"/>
          <w:color w:val="000000"/>
          <w:spacing w:val="15"/>
          <w:sz w:val="27"/>
          <w:szCs w:val="27"/>
          <w:lang w:eastAsia="it-IT"/>
        </w:rPr>
        <w:br/>
      </w:r>
      <w:r w:rsidRPr="002B13E5">
        <w:rPr>
          <w:rFonts w:ascii="Arial" w:eastAsia="Times New Roman" w:hAnsi="Arial" w:cs="Arial"/>
          <w:color w:val="000000"/>
          <w:spacing w:val="15"/>
          <w:sz w:val="27"/>
          <w:szCs w:val="27"/>
          <w:lang w:eastAsia="it-IT"/>
        </w:rPr>
        <w:br/>
      </w:r>
      <w:r w:rsidRPr="00B9178A">
        <w:rPr>
          <w:rFonts w:ascii="Arial" w:eastAsia="Times New Roman" w:hAnsi="Arial" w:cs="Arial"/>
          <w:b/>
          <w:color w:val="000000"/>
          <w:spacing w:val="15"/>
          <w:sz w:val="27"/>
          <w:szCs w:val="27"/>
          <w:shd w:val="clear" w:color="auto" w:fill="F1F1F1"/>
          <w:lang w:eastAsia="it-IT"/>
        </w:rPr>
        <w:t>AC01 (10.00 : 11.40)</w:t>
      </w:r>
      <w:r w:rsidRPr="00B9178A">
        <w:rPr>
          <w:rFonts w:ascii="Arial" w:eastAsia="Times New Roman" w:hAnsi="Arial" w:cs="Arial"/>
          <w:b/>
          <w:color w:val="000000"/>
          <w:spacing w:val="15"/>
          <w:sz w:val="27"/>
          <w:szCs w:val="27"/>
          <w:lang w:eastAsia="it-IT"/>
        </w:rPr>
        <w:br/>
      </w:r>
      <w:r w:rsidRPr="002B13E5">
        <w:rPr>
          <w:rFonts w:ascii="Arial" w:eastAsia="Times New Roman" w:hAnsi="Arial" w:cs="Arial"/>
          <w:color w:val="000000"/>
          <w:spacing w:val="15"/>
          <w:sz w:val="27"/>
          <w:szCs w:val="27"/>
          <w:shd w:val="clear" w:color="auto" w:fill="F1F1F1"/>
          <w:lang w:eastAsia="it-IT"/>
        </w:rPr>
        <w:t>A025 A028 (12.00 : 12.20) - A027 (12.30 :</w:t>
      </w:r>
      <w:r w:rsidR="00B9178A">
        <w:rPr>
          <w:rFonts w:ascii="Arial" w:eastAsia="Times New Roman" w:hAnsi="Arial" w:cs="Arial"/>
          <w:color w:val="000000"/>
          <w:spacing w:val="15"/>
          <w:sz w:val="27"/>
          <w:szCs w:val="27"/>
          <w:shd w:val="clear" w:color="auto" w:fill="F1F1F1"/>
          <w:lang w:eastAsia="it-IT"/>
        </w:rPr>
        <w:t xml:space="preserve"> 12.50) - A023 (13.00 : 13.20) </w:t>
      </w:r>
      <w:r w:rsidRPr="002B13E5">
        <w:rPr>
          <w:rFonts w:ascii="Arial" w:eastAsia="Times New Roman" w:hAnsi="Arial" w:cs="Arial"/>
          <w:color w:val="000000"/>
          <w:spacing w:val="15"/>
          <w:sz w:val="27"/>
          <w:szCs w:val="27"/>
          <w:shd w:val="clear" w:color="auto" w:fill="F1F1F1"/>
          <w:lang w:eastAsia="it-IT"/>
        </w:rPr>
        <w:t xml:space="preserve"> A024 (13.30 : 13.50) </w:t>
      </w:r>
      <w:r w:rsidRPr="002B13E5">
        <w:rPr>
          <w:rFonts w:ascii="Arial" w:eastAsia="Times New Roman" w:hAnsi="Arial" w:cs="Arial"/>
          <w:color w:val="000000"/>
          <w:spacing w:val="15"/>
          <w:sz w:val="27"/>
          <w:szCs w:val="27"/>
          <w:lang w:eastAsia="it-IT"/>
        </w:rPr>
        <w:br/>
      </w:r>
      <w:r w:rsidRPr="002B13E5">
        <w:rPr>
          <w:rFonts w:ascii="Arial" w:eastAsia="Times New Roman" w:hAnsi="Arial" w:cs="Arial"/>
          <w:color w:val="000000"/>
          <w:spacing w:val="15"/>
          <w:sz w:val="27"/>
          <w:szCs w:val="27"/>
          <w:lang w:eastAsia="it-IT"/>
        </w:rPr>
        <w:br/>
      </w:r>
      <w:r w:rsidRPr="00B9178A">
        <w:rPr>
          <w:rFonts w:ascii="Arial" w:eastAsia="Times New Roman" w:hAnsi="Arial" w:cs="Arial"/>
          <w:b/>
          <w:color w:val="000000"/>
          <w:spacing w:val="15"/>
          <w:sz w:val="27"/>
          <w:szCs w:val="27"/>
          <w:shd w:val="clear" w:color="auto" w:fill="F1F1F1"/>
          <w:lang w:eastAsia="it-IT"/>
        </w:rPr>
        <w:t>AC04 (10.00 : 11.40)</w:t>
      </w:r>
      <w:r w:rsidRPr="002B13E5">
        <w:rPr>
          <w:rFonts w:ascii="Arial" w:eastAsia="Times New Roman" w:hAnsi="Arial" w:cs="Arial"/>
          <w:color w:val="000000"/>
          <w:spacing w:val="15"/>
          <w:sz w:val="27"/>
          <w:szCs w:val="27"/>
          <w:lang w:eastAsia="it-IT"/>
        </w:rPr>
        <w:br/>
      </w:r>
      <w:r w:rsidRPr="002B13E5">
        <w:rPr>
          <w:rFonts w:ascii="Arial" w:eastAsia="Times New Roman" w:hAnsi="Arial" w:cs="Arial"/>
          <w:color w:val="000000"/>
          <w:spacing w:val="15"/>
          <w:sz w:val="27"/>
          <w:szCs w:val="27"/>
          <w:shd w:val="clear" w:color="auto" w:fill="F1F1F1"/>
          <w:lang w:eastAsia="it-IT"/>
        </w:rPr>
        <w:t>A034 (12.00 : 12.20) - A035 (12.30 : 12.50) </w:t>
      </w:r>
      <w:r w:rsidRPr="002B13E5">
        <w:rPr>
          <w:rFonts w:ascii="Arial" w:eastAsia="Times New Roman" w:hAnsi="Arial" w:cs="Arial"/>
          <w:color w:val="000000"/>
          <w:spacing w:val="15"/>
          <w:sz w:val="27"/>
          <w:szCs w:val="27"/>
          <w:lang w:eastAsia="it-IT"/>
        </w:rPr>
        <w:br/>
      </w:r>
      <w:r w:rsidRPr="002B13E5">
        <w:rPr>
          <w:rFonts w:ascii="Arial" w:eastAsia="Times New Roman" w:hAnsi="Arial" w:cs="Arial"/>
          <w:color w:val="000000"/>
          <w:spacing w:val="15"/>
          <w:sz w:val="27"/>
          <w:szCs w:val="27"/>
          <w:lang w:eastAsia="it-IT"/>
        </w:rPr>
        <w:br/>
      </w:r>
      <w:r w:rsidRPr="00B9178A">
        <w:rPr>
          <w:rFonts w:ascii="Arial" w:eastAsia="Times New Roman" w:hAnsi="Arial" w:cs="Arial"/>
          <w:b/>
          <w:color w:val="000000"/>
          <w:spacing w:val="15"/>
          <w:sz w:val="27"/>
          <w:szCs w:val="27"/>
          <w:shd w:val="clear" w:color="auto" w:fill="F1F1F1"/>
          <w:lang w:eastAsia="it-IT"/>
        </w:rPr>
        <w:t>AC10 (10.00 : 11.40)</w:t>
      </w:r>
      <w:r w:rsidRPr="002B13E5">
        <w:rPr>
          <w:rFonts w:ascii="Arial" w:eastAsia="Times New Roman" w:hAnsi="Arial" w:cs="Arial"/>
          <w:color w:val="000000"/>
          <w:spacing w:val="15"/>
          <w:sz w:val="27"/>
          <w:szCs w:val="27"/>
          <w:lang w:eastAsia="it-IT"/>
        </w:rPr>
        <w:br/>
      </w:r>
      <w:r w:rsidRPr="002B13E5">
        <w:rPr>
          <w:rFonts w:ascii="Arial" w:eastAsia="Times New Roman" w:hAnsi="Arial" w:cs="Arial"/>
          <w:color w:val="000000"/>
          <w:spacing w:val="15"/>
          <w:sz w:val="27"/>
          <w:szCs w:val="27"/>
          <w:shd w:val="clear" w:color="auto" w:fill="F1F1F1"/>
          <w:lang w:eastAsia="it-IT"/>
        </w:rPr>
        <w:t>A040 (12.00 : 12.20) - A002 (12.30 : 12.50)</w:t>
      </w:r>
      <w:r w:rsidRPr="002B13E5">
        <w:rPr>
          <w:rFonts w:ascii="Arial" w:eastAsia="Times New Roman" w:hAnsi="Arial" w:cs="Arial"/>
          <w:color w:val="000000"/>
          <w:spacing w:val="15"/>
          <w:sz w:val="27"/>
          <w:szCs w:val="27"/>
          <w:lang w:eastAsia="it-IT"/>
        </w:rPr>
        <w:br/>
      </w:r>
      <w:r w:rsidRPr="002B13E5">
        <w:rPr>
          <w:rFonts w:ascii="Arial" w:eastAsia="Times New Roman" w:hAnsi="Arial" w:cs="Arial"/>
          <w:color w:val="000000"/>
          <w:spacing w:val="15"/>
          <w:sz w:val="27"/>
          <w:szCs w:val="27"/>
          <w:lang w:eastAsia="it-IT"/>
        </w:rPr>
        <w:br/>
      </w:r>
      <w:r w:rsidRPr="00B9178A">
        <w:rPr>
          <w:rFonts w:ascii="Arial" w:eastAsia="Times New Roman" w:hAnsi="Arial" w:cs="Arial"/>
          <w:b/>
          <w:color w:val="000000"/>
          <w:spacing w:val="15"/>
          <w:sz w:val="27"/>
          <w:szCs w:val="27"/>
          <w:shd w:val="clear" w:color="auto" w:fill="F1F1F1"/>
          <w:lang w:eastAsia="it-IT"/>
        </w:rPr>
        <w:t>AC11 (16.00 : 17.40)</w:t>
      </w:r>
      <w:r w:rsidRPr="002B13E5">
        <w:rPr>
          <w:rFonts w:ascii="Arial" w:eastAsia="Times New Roman" w:hAnsi="Arial" w:cs="Arial"/>
          <w:color w:val="000000"/>
          <w:spacing w:val="15"/>
          <w:sz w:val="27"/>
          <w:szCs w:val="27"/>
          <w:lang w:eastAsia="it-IT"/>
        </w:rPr>
        <w:br/>
      </w:r>
      <w:r w:rsidRPr="002B13E5">
        <w:rPr>
          <w:rFonts w:ascii="Arial" w:eastAsia="Times New Roman" w:hAnsi="Arial" w:cs="Arial"/>
          <w:color w:val="000000"/>
          <w:spacing w:val="15"/>
          <w:sz w:val="27"/>
          <w:szCs w:val="27"/>
          <w:shd w:val="clear" w:color="auto" w:fill="F1F1F1"/>
          <w:lang w:eastAsia="it-IT"/>
        </w:rPr>
        <w:t>A054 (18.00 : 18.20) - A011 (18.30 : 18.50) </w:t>
      </w:r>
      <w:r w:rsidRPr="002B13E5">
        <w:rPr>
          <w:rFonts w:ascii="Arial" w:eastAsia="Times New Roman" w:hAnsi="Arial" w:cs="Arial"/>
          <w:color w:val="000000"/>
          <w:spacing w:val="15"/>
          <w:sz w:val="27"/>
          <w:szCs w:val="27"/>
          <w:lang w:eastAsia="it-IT"/>
        </w:rPr>
        <w:br/>
      </w:r>
      <w:r w:rsidRPr="002B13E5">
        <w:rPr>
          <w:rFonts w:ascii="Arial" w:eastAsia="Times New Roman" w:hAnsi="Arial" w:cs="Arial"/>
          <w:color w:val="000000"/>
          <w:spacing w:val="15"/>
          <w:sz w:val="27"/>
          <w:szCs w:val="27"/>
          <w:lang w:eastAsia="it-IT"/>
        </w:rPr>
        <w:br/>
      </w:r>
      <w:r w:rsidRPr="00B9178A">
        <w:rPr>
          <w:rFonts w:ascii="Arial" w:eastAsia="Times New Roman" w:hAnsi="Arial" w:cs="Arial"/>
          <w:b/>
          <w:color w:val="000000"/>
          <w:spacing w:val="15"/>
          <w:sz w:val="27"/>
          <w:szCs w:val="27"/>
          <w:shd w:val="clear" w:color="auto" w:fill="F1F1F1"/>
          <w:lang w:eastAsia="it-IT"/>
        </w:rPr>
        <w:t>AC12 (10.00 : 11.40)</w:t>
      </w:r>
      <w:r w:rsidRPr="002B13E5">
        <w:rPr>
          <w:rFonts w:ascii="Arial" w:eastAsia="Times New Roman" w:hAnsi="Arial" w:cs="Arial"/>
          <w:color w:val="000000"/>
          <w:spacing w:val="15"/>
          <w:sz w:val="27"/>
          <w:szCs w:val="27"/>
          <w:lang w:eastAsia="it-IT"/>
        </w:rPr>
        <w:br/>
      </w:r>
      <w:r w:rsidRPr="002B13E5">
        <w:rPr>
          <w:rFonts w:ascii="Arial" w:eastAsia="Times New Roman" w:hAnsi="Arial" w:cs="Arial"/>
          <w:color w:val="000000"/>
          <w:spacing w:val="15"/>
          <w:sz w:val="27"/>
          <w:szCs w:val="27"/>
          <w:shd w:val="clear" w:color="auto" w:fill="F1F1F1"/>
          <w:lang w:eastAsia="it-IT"/>
        </w:rPr>
        <w:t>A056 (12.00 : 12.20) - A014 (12.30 : 12.50) - A055 (13.00 : 13.20)</w:t>
      </w:r>
      <w:r w:rsidR="00B9178A">
        <w:rPr>
          <w:rFonts w:ascii="Arial" w:eastAsia="Times New Roman" w:hAnsi="Arial" w:cs="Arial"/>
          <w:color w:val="000000"/>
          <w:spacing w:val="15"/>
          <w:sz w:val="27"/>
          <w:szCs w:val="27"/>
          <w:shd w:val="clear" w:color="auto" w:fill="F1F1F1"/>
          <w:lang w:eastAsia="it-IT"/>
        </w:rPr>
        <w:t xml:space="preserve"> </w:t>
      </w:r>
      <w:r w:rsidRPr="002B13E5">
        <w:rPr>
          <w:rFonts w:ascii="Arial" w:eastAsia="Times New Roman" w:hAnsi="Arial" w:cs="Arial"/>
          <w:color w:val="000000"/>
          <w:spacing w:val="15"/>
          <w:sz w:val="27"/>
          <w:szCs w:val="27"/>
          <w:shd w:val="clear" w:color="auto" w:fill="F1F1F1"/>
          <w:lang w:eastAsia="it-IT"/>
        </w:rPr>
        <w:t xml:space="preserve"> A053 (13.30 : 13.50) </w:t>
      </w:r>
      <w:r w:rsidRPr="002B13E5">
        <w:rPr>
          <w:rFonts w:ascii="Arial" w:eastAsia="Times New Roman" w:hAnsi="Arial" w:cs="Arial"/>
          <w:color w:val="000000"/>
          <w:spacing w:val="15"/>
          <w:sz w:val="27"/>
          <w:szCs w:val="27"/>
          <w:lang w:eastAsia="it-IT"/>
        </w:rPr>
        <w:br/>
      </w:r>
      <w:r w:rsidRPr="002B13E5">
        <w:rPr>
          <w:rFonts w:ascii="Arial" w:eastAsia="Times New Roman" w:hAnsi="Arial" w:cs="Arial"/>
          <w:color w:val="000000"/>
          <w:spacing w:val="15"/>
          <w:sz w:val="27"/>
          <w:szCs w:val="27"/>
          <w:lang w:eastAsia="it-IT"/>
        </w:rPr>
        <w:br/>
      </w:r>
      <w:r w:rsidRPr="00B9178A">
        <w:rPr>
          <w:rFonts w:ascii="Arial" w:eastAsia="Times New Roman" w:hAnsi="Arial" w:cs="Arial"/>
          <w:b/>
          <w:color w:val="000000"/>
          <w:spacing w:val="15"/>
          <w:sz w:val="27"/>
          <w:szCs w:val="27"/>
          <w:shd w:val="clear" w:color="auto" w:fill="F1F1F1"/>
          <w:lang w:eastAsia="it-IT"/>
        </w:rPr>
        <w:t>AC13 (10.00 : 11.40)</w:t>
      </w:r>
      <w:r w:rsidRPr="002B13E5">
        <w:rPr>
          <w:rFonts w:ascii="Arial" w:eastAsia="Times New Roman" w:hAnsi="Arial" w:cs="Arial"/>
          <w:color w:val="000000"/>
          <w:spacing w:val="15"/>
          <w:sz w:val="27"/>
          <w:szCs w:val="27"/>
          <w:lang w:eastAsia="it-IT"/>
        </w:rPr>
        <w:br/>
      </w:r>
      <w:r w:rsidRPr="002B13E5">
        <w:rPr>
          <w:rFonts w:ascii="Arial" w:eastAsia="Times New Roman" w:hAnsi="Arial" w:cs="Arial"/>
          <w:color w:val="000000"/>
          <w:spacing w:val="15"/>
          <w:sz w:val="27"/>
          <w:szCs w:val="27"/>
          <w:shd w:val="clear" w:color="auto" w:fill="F1F1F1"/>
          <w:lang w:eastAsia="it-IT"/>
        </w:rPr>
        <w:t>A013 (12.00 : 12.20) - A012 (12.30 :</w:t>
      </w:r>
      <w:r w:rsidR="00B9178A">
        <w:rPr>
          <w:rFonts w:ascii="Arial" w:eastAsia="Times New Roman" w:hAnsi="Arial" w:cs="Arial"/>
          <w:color w:val="000000"/>
          <w:spacing w:val="15"/>
          <w:sz w:val="27"/>
          <w:szCs w:val="27"/>
          <w:shd w:val="clear" w:color="auto" w:fill="F1F1F1"/>
          <w:lang w:eastAsia="it-IT"/>
        </w:rPr>
        <w:t xml:space="preserve"> 12.50) - A066 (13.00 : 13.20) </w:t>
      </w:r>
      <w:r w:rsidRPr="002B13E5">
        <w:rPr>
          <w:rFonts w:ascii="Arial" w:eastAsia="Times New Roman" w:hAnsi="Arial" w:cs="Arial"/>
          <w:color w:val="000000"/>
          <w:spacing w:val="15"/>
          <w:sz w:val="27"/>
          <w:szCs w:val="27"/>
          <w:shd w:val="clear" w:color="auto" w:fill="F1F1F1"/>
          <w:lang w:eastAsia="it-IT"/>
        </w:rPr>
        <w:t xml:space="preserve"> A069 (13.30 : 13.50) </w:t>
      </w:r>
      <w:r w:rsidRPr="002B13E5">
        <w:rPr>
          <w:rFonts w:ascii="Arial" w:eastAsia="Times New Roman" w:hAnsi="Arial" w:cs="Arial"/>
          <w:color w:val="000000"/>
          <w:spacing w:val="15"/>
          <w:sz w:val="27"/>
          <w:szCs w:val="27"/>
          <w:lang w:eastAsia="it-IT"/>
        </w:rPr>
        <w:br/>
      </w:r>
      <w:r w:rsidRPr="002B13E5">
        <w:rPr>
          <w:rFonts w:ascii="Arial" w:eastAsia="Times New Roman" w:hAnsi="Arial" w:cs="Arial"/>
          <w:color w:val="000000"/>
          <w:spacing w:val="15"/>
          <w:sz w:val="27"/>
          <w:szCs w:val="27"/>
          <w:lang w:eastAsia="it-IT"/>
        </w:rPr>
        <w:br/>
      </w:r>
      <w:r w:rsidRPr="00B9178A">
        <w:rPr>
          <w:rFonts w:ascii="Arial" w:eastAsia="Times New Roman" w:hAnsi="Arial" w:cs="Arial"/>
          <w:b/>
          <w:color w:val="000000"/>
          <w:spacing w:val="15"/>
          <w:sz w:val="27"/>
          <w:szCs w:val="27"/>
          <w:shd w:val="clear" w:color="auto" w:fill="F1F1F1"/>
          <w:lang w:eastAsia="it-IT"/>
        </w:rPr>
        <w:t>AC14 (16.00 : 17.40)</w:t>
      </w:r>
      <w:r w:rsidRPr="002B13E5">
        <w:rPr>
          <w:rFonts w:ascii="Arial" w:eastAsia="Times New Roman" w:hAnsi="Arial" w:cs="Arial"/>
          <w:color w:val="000000"/>
          <w:spacing w:val="15"/>
          <w:sz w:val="27"/>
          <w:szCs w:val="27"/>
          <w:lang w:eastAsia="it-IT"/>
        </w:rPr>
        <w:br/>
      </w:r>
      <w:r w:rsidRPr="002B13E5">
        <w:rPr>
          <w:rFonts w:ascii="Arial" w:eastAsia="Times New Roman" w:hAnsi="Arial" w:cs="Arial"/>
          <w:color w:val="000000"/>
          <w:spacing w:val="15"/>
          <w:sz w:val="27"/>
          <w:szCs w:val="27"/>
          <w:shd w:val="clear" w:color="auto" w:fill="F1F1F1"/>
          <w:lang w:eastAsia="it-IT"/>
        </w:rPr>
        <w:t>A070 (18.00 : 18.20) - A068 (18.30 : 18.50) </w:t>
      </w:r>
      <w:r w:rsidRPr="002B13E5">
        <w:rPr>
          <w:rFonts w:ascii="Arial" w:eastAsia="Times New Roman" w:hAnsi="Arial" w:cs="Arial"/>
          <w:color w:val="000000"/>
          <w:spacing w:val="15"/>
          <w:sz w:val="27"/>
          <w:szCs w:val="27"/>
          <w:lang w:eastAsia="it-IT"/>
        </w:rPr>
        <w:br/>
      </w:r>
      <w:r w:rsidRPr="002B13E5">
        <w:rPr>
          <w:rFonts w:ascii="Arial" w:eastAsia="Times New Roman" w:hAnsi="Arial" w:cs="Arial"/>
          <w:color w:val="000000"/>
          <w:spacing w:val="15"/>
          <w:sz w:val="27"/>
          <w:szCs w:val="27"/>
          <w:lang w:eastAsia="it-IT"/>
        </w:rPr>
        <w:br/>
      </w:r>
      <w:r w:rsidRPr="00B9178A">
        <w:rPr>
          <w:rFonts w:ascii="Arial" w:eastAsia="Times New Roman" w:hAnsi="Arial" w:cs="Arial"/>
          <w:b/>
          <w:color w:val="000000"/>
          <w:spacing w:val="15"/>
          <w:sz w:val="27"/>
          <w:szCs w:val="27"/>
          <w:shd w:val="clear" w:color="auto" w:fill="F1F1F1"/>
          <w:lang w:eastAsia="it-IT"/>
        </w:rPr>
        <w:t>AC15 (10.00 : 11.40)</w:t>
      </w:r>
      <w:r w:rsidRPr="002B13E5">
        <w:rPr>
          <w:rFonts w:ascii="Arial" w:eastAsia="Times New Roman" w:hAnsi="Arial" w:cs="Arial"/>
          <w:color w:val="000000"/>
          <w:spacing w:val="15"/>
          <w:sz w:val="27"/>
          <w:szCs w:val="27"/>
          <w:lang w:eastAsia="it-IT"/>
        </w:rPr>
        <w:br/>
      </w:r>
      <w:r w:rsidRPr="002B13E5">
        <w:rPr>
          <w:rFonts w:ascii="Arial" w:eastAsia="Times New Roman" w:hAnsi="Arial" w:cs="Arial"/>
          <w:color w:val="000000"/>
          <w:spacing w:val="15"/>
          <w:sz w:val="27"/>
          <w:szCs w:val="27"/>
          <w:shd w:val="clear" w:color="auto" w:fill="F1F1F1"/>
          <w:lang w:eastAsia="it-IT"/>
        </w:rPr>
        <w:t>A016 (12.00 : 12.20) - A071 (12.30 : 12.50) </w:t>
      </w:r>
      <w:r w:rsidRPr="002B13E5">
        <w:rPr>
          <w:rFonts w:ascii="Arial" w:eastAsia="Times New Roman" w:hAnsi="Arial" w:cs="Arial"/>
          <w:color w:val="000000"/>
          <w:spacing w:val="15"/>
          <w:sz w:val="27"/>
          <w:szCs w:val="27"/>
          <w:lang w:eastAsia="it-IT"/>
        </w:rPr>
        <w:br/>
      </w:r>
      <w:r w:rsidRPr="002B13E5">
        <w:rPr>
          <w:rFonts w:ascii="Arial" w:eastAsia="Times New Roman" w:hAnsi="Arial" w:cs="Arial"/>
          <w:color w:val="000000"/>
          <w:spacing w:val="15"/>
          <w:sz w:val="27"/>
          <w:szCs w:val="27"/>
          <w:lang w:eastAsia="it-IT"/>
        </w:rPr>
        <w:br/>
      </w:r>
      <w:r w:rsidRPr="00B9178A">
        <w:rPr>
          <w:rFonts w:ascii="Arial" w:eastAsia="Times New Roman" w:hAnsi="Arial" w:cs="Arial"/>
          <w:b/>
          <w:color w:val="000000"/>
          <w:spacing w:val="15"/>
          <w:sz w:val="27"/>
          <w:szCs w:val="27"/>
          <w:shd w:val="clear" w:color="auto" w:fill="F1F1F1"/>
          <w:lang w:eastAsia="it-IT"/>
        </w:rPr>
        <w:t>AC16 (10.00 : 11.40)</w:t>
      </w:r>
      <w:r w:rsidRPr="002B13E5">
        <w:rPr>
          <w:rFonts w:ascii="Arial" w:eastAsia="Times New Roman" w:hAnsi="Arial" w:cs="Arial"/>
          <w:color w:val="000000"/>
          <w:spacing w:val="15"/>
          <w:sz w:val="27"/>
          <w:szCs w:val="27"/>
          <w:lang w:eastAsia="it-IT"/>
        </w:rPr>
        <w:br/>
      </w:r>
      <w:r w:rsidRPr="002B13E5">
        <w:rPr>
          <w:rFonts w:ascii="Arial" w:eastAsia="Times New Roman" w:hAnsi="Arial" w:cs="Arial"/>
          <w:color w:val="000000"/>
          <w:spacing w:val="15"/>
          <w:sz w:val="27"/>
          <w:szCs w:val="27"/>
          <w:shd w:val="clear" w:color="auto" w:fill="F1F1F1"/>
          <w:lang w:eastAsia="it-IT"/>
        </w:rPr>
        <w:t>A020 (12.00 : 12.20) - A001 (12.30 : 12.50) - A015 (13.00 : 13.20) </w:t>
      </w:r>
      <w:r w:rsidRPr="002B13E5">
        <w:rPr>
          <w:rFonts w:ascii="Arial" w:eastAsia="Times New Roman" w:hAnsi="Arial" w:cs="Arial"/>
          <w:color w:val="000000"/>
          <w:spacing w:val="15"/>
          <w:sz w:val="27"/>
          <w:szCs w:val="27"/>
          <w:lang w:eastAsia="it-IT"/>
        </w:rPr>
        <w:br/>
      </w:r>
      <w:r w:rsidRPr="002B13E5">
        <w:rPr>
          <w:rFonts w:ascii="Arial" w:eastAsia="Times New Roman" w:hAnsi="Arial" w:cs="Arial"/>
          <w:color w:val="000000"/>
          <w:spacing w:val="15"/>
          <w:sz w:val="27"/>
          <w:szCs w:val="27"/>
          <w:lang w:eastAsia="it-IT"/>
        </w:rPr>
        <w:br/>
      </w:r>
      <w:r w:rsidRPr="00B9178A">
        <w:rPr>
          <w:rFonts w:ascii="Arial" w:eastAsia="Times New Roman" w:hAnsi="Arial" w:cs="Arial"/>
          <w:b/>
          <w:color w:val="000000"/>
          <w:spacing w:val="15"/>
          <w:sz w:val="27"/>
          <w:szCs w:val="27"/>
          <w:shd w:val="clear" w:color="auto" w:fill="F1F1F1"/>
          <w:lang w:eastAsia="it-IT"/>
        </w:rPr>
        <w:t>AC17 (16.00 : 17.40)</w:t>
      </w:r>
      <w:r w:rsidRPr="002B13E5">
        <w:rPr>
          <w:rFonts w:ascii="Arial" w:eastAsia="Times New Roman" w:hAnsi="Arial" w:cs="Arial"/>
          <w:color w:val="000000"/>
          <w:spacing w:val="15"/>
          <w:sz w:val="27"/>
          <w:szCs w:val="27"/>
          <w:lang w:eastAsia="it-IT"/>
        </w:rPr>
        <w:br/>
      </w:r>
      <w:r w:rsidRPr="002B13E5">
        <w:rPr>
          <w:rFonts w:ascii="Arial" w:eastAsia="Times New Roman" w:hAnsi="Arial" w:cs="Arial"/>
          <w:color w:val="000000"/>
          <w:spacing w:val="15"/>
          <w:sz w:val="27"/>
          <w:szCs w:val="27"/>
          <w:shd w:val="clear" w:color="auto" w:fill="F1F1F1"/>
          <w:lang w:eastAsia="it-IT"/>
        </w:rPr>
        <w:t xml:space="preserve">A007 (18.00 : 18.20) - A004 (18.30 : 18.50) - A008 (19.00 : 19.20) </w:t>
      </w:r>
      <w:r w:rsidR="00B9178A">
        <w:rPr>
          <w:rFonts w:ascii="Arial" w:eastAsia="Times New Roman" w:hAnsi="Arial" w:cs="Arial"/>
          <w:color w:val="000000"/>
          <w:spacing w:val="15"/>
          <w:sz w:val="27"/>
          <w:szCs w:val="27"/>
          <w:shd w:val="clear" w:color="auto" w:fill="F1F1F1"/>
          <w:lang w:eastAsia="it-IT"/>
        </w:rPr>
        <w:t xml:space="preserve">  </w:t>
      </w:r>
      <w:r w:rsidRPr="002B13E5">
        <w:rPr>
          <w:rFonts w:ascii="Arial" w:eastAsia="Times New Roman" w:hAnsi="Arial" w:cs="Arial"/>
          <w:color w:val="000000"/>
          <w:spacing w:val="15"/>
          <w:sz w:val="27"/>
          <w:szCs w:val="27"/>
          <w:shd w:val="clear" w:color="auto" w:fill="F1F1F1"/>
          <w:lang w:eastAsia="it-IT"/>
        </w:rPr>
        <w:t xml:space="preserve"> A006 (19.30 : 19.50) - A010 (20.00 : 20.20) - A003 (20.30 : 20.50) </w:t>
      </w:r>
      <w:r w:rsidR="00B9178A">
        <w:rPr>
          <w:rFonts w:ascii="Arial" w:eastAsia="Times New Roman" w:hAnsi="Arial" w:cs="Arial"/>
          <w:color w:val="000000"/>
          <w:spacing w:val="15"/>
          <w:sz w:val="27"/>
          <w:szCs w:val="27"/>
          <w:shd w:val="clear" w:color="auto" w:fill="F1F1F1"/>
          <w:lang w:eastAsia="it-IT"/>
        </w:rPr>
        <w:t xml:space="preserve">  </w:t>
      </w:r>
      <w:r w:rsidRPr="002B13E5">
        <w:rPr>
          <w:rFonts w:ascii="Arial" w:eastAsia="Times New Roman" w:hAnsi="Arial" w:cs="Arial"/>
          <w:color w:val="000000"/>
          <w:spacing w:val="15"/>
          <w:sz w:val="27"/>
          <w:szCs w:val="27"/>
          <w:shd w:val="clear" w:color="auto" w:fill="F1F1F1"/>
          <w:lang w:eastAsia="it-IT"/>
        </w:rPr>
        <w:t xml:space="preserve"> A009 (21.00 : 21.20) - A005 (21.30 : 21.50) </w:t>
      </w:r>
      <w:r w:rsidRPr="002B13E5">
        <w:rPr>
          <w:rFonts w:ascii="Arial" w:eastAsia="Times New Roman" w:hAnsi="Arial" w:cs="Arial"/>
          <w:color w:val="000000"/>
          <w:spacing w:val="15"/>
          <w:sz w:val="27"/>
          <w:szCs w:val="27"/>
          <w:lang w:eastAsia="it-IT"/>
        </w:rPr>
        <w:br/>
      </w:r>
      <w:r w:rsidRPr="002B13E5">
        <w:rPr>
          <w:rFonts w:ascii="Arial" w:eastAsia="Times New Roman" w:hAnsi="Arial" w:cs="Arial"/>
          <w:color w:val="000000"/>
          <w:spacing w:val="15"/>
          <w:sz w:val="27"/>
          <w:szCs w:val="27"/>
          <w:lang w:eastAsia="it-IT"/>
        </w:rPr>
        <w:br/>
      </w:r>
      <w:r w:rsidRPr="00B9178A">
        <w:rPr>
          <w:rFonts w:ascii="Arial" w:eastAsia="Times New Roman" w:hAnsi="Arial" w:cs="Arial"/>
          <w:b/>
          <w:color w:val="000000"/>
          <w:spacing w:val="15"/>
          <w:sz w:val="27"/>
          <w:szCs w:val="27"/>
          <w:shd w:val="clear" w:color="auto" w:fill="F1F1F1"/>
          <w:lang w:eastAsia="it-IT"/>
        </w:rPr>
        <w:lastRenderedPageBreak/>
        <w:t>AC18 (16.00 : 17.40)</w:t>
      </w:r>
      <w:r w:rsidRPr="002B13E5">
        <w:rPr>
          <w:rFonts w:ascii="Arial" w:eastAsia="Times New Roman" w:hAnsi="Arial" w:cs="Arial"/>
          <w:color w:val="000000"/>
          <w:spacing w:val="15"/>
          <w:sz w:val="27"/>
          <w:szCs w:val="27"/>
          <w:lang w:eastAsia="it-IT"/>
        </w:rPr>
        <w:br/>
      </w:r>
      <w:r w:rsidRPr="002B13E5">
        <w:rPr>
          <w:rFonts w:ascii="Arial" w:eastAsia="Times New Roman" w:hAnsi="Arial" w:cs="Arial"/>
          <w:color w:val="000000"/>
          <w:spacing w:val="15"/>
          <w:sz w:val="27"/>
          <w:szCs w:val="27"/>
          <w:shd w:val="clear" w:color="auto" w:fill="F1F1F1"/>
          <w:lang w:eastAsia="it-IT"/>
        </w:rPr>
        <w:t xml:space="preserve">A044 (18.00 : 18.20) - A065 (18.30 : 18.50) - A064 (19.00 : 19.20) </w:t>
      </w:r>
      <w:r w:rsidR="00B9178A">
        <w:rPr>
          <w:rFonts w:ascii="Arial" w:eastAsia="Times New Roman" w:hAnsi="Arial" w:cs="Arial"/>
          <w:color w:val="000000"/>
          <w:spacing w:val="15"/>
          <w:sz w:val="27"/>
          <w:szCs w:val="27"/>
          <w:shd w:val="clear" w:color="auto" w:fill="F1F1F1"/>
          <w:lang w:eastAsia="it-IT"/>
        </w:rPr>
        <w:t xml:space="preserve">  </w:t>
      </w:r>
      <w:r w:rsidRPr="002B13E5">
        <w:rPr>
          <w:rFonts w:ascii="Arial" w:eastAsia="Times New Roman" w:hAnsi="Arial" w:cs="Arial"/>
          <w:color w:val="000000"/>
          <w:spacing w:val="15"/>
          <w:sz w:val="27"/>
          <w:szCs w:val="27"/>
          <w:shd w:val="clear" w:color="auto" w:fill="F1F1F1"/>
          <w:lang w:eastAsia="it-IT"/>
        </w:rPr>
        <w:t xml:space="preserve"> A063 (19.30 : 19.50) - A062 (20.00 : 20.20) - A067 (20.30 : 20.50) </w:t>
      </w:r>
      <w:r w:rsidRPr="002B13E5">
        <w:rPr>
          <w:rFonts w:ascii="Arial" w:eastAsia="Times New Roman" w:hAnsi="Arial" w:cs="Arial"/>
          <w:color w:val="000000"/>
          <w:spacing w:val="15"/>
          <w:sz w:val="27"/>
          <w:szCs w:val="27"/>
          <w:lang w:eastAsia="it-IT"/>
        </w:rPr>
        <w:br/>
      </w:r>
      <w:r w:rsidRPr="002B13E5">
        <w:rPr>
          <w:rFonts w:ascii="Arial" w:eastAsia="Times New Roman" w:hAnsi="Arial" w:cs="Arial"/>
          <w:color w:val="000000"/>
          <w:spacing w:val="15"/>
          <w:sz w:val="27"/>
          <w:szCs w:val="27"/>
          <w:lang w:eastAsia="it-IT"/>
        </w:rPr>
        <w:br/>
      </w:r>
      <w:r w:rsidRPr="00B9178A">
        <w:rPr>
          <w:rFonts w:ascii="Arial" w:eastAsia="Times New Roman" w:hAnsi="Arial" w:cs="Arial"/>
          <w:b/>
          <w:color w:val="000000"/>
          <w:spacing w:val="15"/>
          <w:sz w:val="27"/>
          <w:szCs w:val="27"/>
          <w:shd w:val="clear" w:color="auto" w:fill="F1F1F1"/>
          <w:lang w:eastAsia="it-IT"/>
        </w:rPr>
        <w:t>AC19 (16.00 : 17.40)</w:t>
      </w:r>
      <w:r w:rsidRPr="002B13E5">
        <w:rPr>
          <w:rFonts w:ascii="Arial" w:eastAsia="Times New Roman" w:hAnsi="Arial" w:cs="Arial"/>
          <w:color w:val="000000"/>
          <w:spacing w:val="15"/>
          <w:sz w:val="27"/>
          <w:szCs w:val="27"/>
          <w:lang w:eastAsia="it-IT"/>
        </w:rPr>
        <w:br/>
      </w:r>
      <w:r w:rsidRPr="002B13E5">
        <w:rPr>
          <w:rFonts w:ascii="Arial" w:eastAsia="Times New Roman" w:hAnsi="Arial" w:cs="Arial"/>
          <w:color w:val="000000"/>
          <w:spacing w:val="15"/>
          <w:sz w:val="27"/>
          <w:szCs w:val="27"/>
          <w:shd w:val="clear" w:color="auto" w:fill="F1F1F1"/>
          <w:lang w:eastAsia="it-IT"/>
        </w:rPr>
        <w:t>A058 (18.00 : 18.20) - A074 (18.30 : 18.50) </w:t>
      </w:r>
      <w:r w:rsidRPr="002B13E5">
        <w:rPr>
          <w:rFonts w:ascii="Arial" w:eastAsia="Times New Roman" w:hAnsi="Arial" w:cs="Arial"/>
          <w:color w:val="000000"/>
          <w:spacing w:val="15"/>
          <w:sz w:val="27"/>
          <w:szCs w:val="27"/>
          <w:lang w:eastAsia="it-IT"/>
        </w:rPr>
        <w:br/>
      </w:r>
      <w:r w:rsidRPr="002B13E5">
        <w:rPr>
          <w:rFonts w:ascii="Arial" w:eastAsia="Times New Roman" w:hAnsi="Arial" w:cs="Arial"/>
          <w:color w:val="000000"/>
          <w:spacing w:val="15"/>
          <w:sz w:val="27"/>
          <w:szCs w:val="27"/>
          <w:lang w:eastAsia="it-IT"/>
        </w:rPr>
        <w:br/>
      </w:r>
      <w:r w:rsidRPr="00B9178A">
        <w:rPr>
          <w:rFonts w:ascii="Arial" w:eastAsia="Times New Roman" w:hAnsi="Arial" w:cs="Arial"/>
          <w:b/>
          <w:color w:val="000000"/>
          <w:spacing w:val="15"/>
          <w:sz w:val="27"/>
          <w:szCs w:val="27"/>
          <w:shd w:val="clear" w:color="auto" w:fill="F1F1F1"/>
          <w:lang w:eastAsia="it-IT"/>
        </w:rPr>
        <w:t>AC20 (10.00 : 11.40)</w:t>
      </w:r>
      <w:r w:rsidRPr="002B13E5">
        <w:rPr>
          <w:rFonts w:ascii="Arial" w:eastAsia="Times New Roman" w:hAnsi="Arial" w:cs="Arial"/>
          <w:color w:val="000000"/>
          <w:spacing w:val="15"/>
          <w:sz w:val="27"/>
          <w:szCs w:val="27"/>
          <w:lang w:eastAsia="it-IT"/>
        </w:rPr>
        <w:br/>
      </w:r>
      <w:r w:rsidRPr="002B13E5">
        <w:rPr>
          <w:rFonts w:ascii="Arial" w:eastAsia="Times New Roman" w:hAnsi="Arial" w:cs="Arial"/>
          <w:color w:val="000000"/>
          <w:spacing w:val="15"/>
          <w:sz w:val="27"/>
          <w:szCs w:val="27"/>
          <w:shd w:val="clear" w:color="auto" w:fill="F1F1F1"/>
          <w:lang w:eastAsia="it-IT"/>
        </w:rPr>
        <w:t>A060 (12.00 : 12.20) - A057 (12.30 : 12.50)</w:t>
      </w:r>
    </w:p>
    <w:sectPr w:rsidR="002B13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3F0"/>
    <w:rsid w:val="001E1F60"/>
    <w:rsid w:val="002B13E5"/>
    <w:rsid w:val="002C21A6"/>
    <w:rsid w:val="00327D35"/>
    <w:rsid w:val="00553D06"/>
    <w:rsid w:val="005D6CE7"/>
    <w:rsid w:val="005E5271"/>
    <w:rsid w:val="00723ECB"/>
    <w:rsid w:val="007C7D52"/>
    <w:rsid w:val="00B9178A"/>
    <w:rsid w:val="00CC3966"/>
    <w:rsid w:val="00DF171B"/>
    <w:rsid w:val="00E63C7B"/>
    <w:rsid w:val="00FE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B13E5"/>
  </w:style>
  <w:style w:type="character" w:styleId="Collegamentoipertestuale">
    <w:name w:val="Hyperlink"/>
    <w:basedOn w:val="Carpredefinitoparagrafo"/>
    <w:uiPriority w:val="99"/>
    <w:unhideWhenUsed/>
    <w:rsid w:val="002B13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B13E5"/>
  </w:style>
  <w:style w:type="character" w:styleId="Collegamentoipertestuale">
    <w:name w:val="Hyperlink"/>
    <w:basedOn w:val="Carpredefinitoparagrafo"/>
    <w:uiPriority w:val="99"/>
    <w:unhideWhenUsed/>
    <w:rsid w:val="002B13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2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bruzzo.istruzione.it" TargetMode="External"/><Relationship Id="rId5" Type="http://schemas.openxmlformats.org/officeDocument/2006/relationships/hyperlink" Target="http://www.abruzzo.istruzione.it/news/news14/07luglio/aule_classi-accorpamenti_%20candidati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2014-07-11T05:49:00Z</dcterms:created>
  <dcterms:modified xsi:type="dcterms:W3CDTF">2014-07-11T05:49:00Z</dcterms:modified>
</cp:coreProperties>
</file>